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5231" w:rsidP="000D2146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</w:t>
            </w:r>
            <w:r w:rsidR="00A85379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 xml:space="preserve">rg </w:t>
            </w:r>
            <w:proofErr w:type="spellStart"/>
            <w:r w:rsidR="00A85379">
              <w:rPr>
                <w:b/>
                <w:sz w:val="22"/>
                <w:szCs w:val="22"/>
              </w:rPr>
              <w:t>dr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. Tomislava </w:t>
            </w:r>
            <w:proofErr w:type="spellStart"/>
            <w:r w:rsidR="00A85379">
              <w:rPr>
                <w:b/>
                <w:sz w:val="22"/>
                <w:szCs w:val="22"/>
              </w:rPr>
              <w:t>Bardeka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7.</w:t>
            </w:r>
            <w:r w:rsidR="00752D18">
              <w:rPr>
                <w:b/>
                <w:sz w:val="22"/>
                <w:szCs w:val="22"/>
              </w:rPr>
              <w:t>a i 7.b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5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4 </w:t>
            </w:r>
            <w:r w:rsidR="009145E7" w:rsidRPr="00093E3C">
              <w:rPr>
                <w:rFonts w:ascii="Times New Roman" w:hAnsi="Times New Roman"/>
                <w:b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52D18">
              <w:rPr>
                <w:rFonts w:eastAsia="Calibri"/>
                <w:b/>
                <w:sz w:val="22"/>
                <w:szCs w:val="22"/>
              </w:rPr>
              <w:t xml:space="preserve"> 18</w:t>
            </w:r>
            <w:r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A85379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o   2</w:t>
            </w:r>
            <w:r w:rsidR="00752D18">
              <w:rPr>
                <w:rFonts w:eastAsia="Calibri"/>
                <w:b/>
                <w:sz w:val="22"/>
                <w:szCs w:val="22"/>
              </w:rPr>
              <w:t>2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9145E7" w:rsidP="009145E7">
            <w:pPr>
              <w:rPr>
                <w:b/>
                <w:sz w:val="22"/>
                <w:szCs w:val="22"/>
              </w:rPr>
            </w:pPr>
            <w:r w:rsidRPr="00752D18">
              <w:rPr>
                <w:rFonts w:eastAsia="Calibri"/>
                <w:b/>
                <w:sz w:val="22"/>
                <w:szCs w:val="22"/>
              </w:rPr>
              <w:t>20</w:t>
            </w:r>
            <w:r w:rsidR="00752D18" w:rsidRPr="00752D18">
              <w:rPr>
                <w:rFonts w:eastAsia="Calibri"/>
                <w:b/>
                <w:sz w:val="22"/>
                <w:szCs w:val="22"/>
              </w:rPr>
              <w:t>18</w:t>
            </w:r>
            <w:r w:rsidRPr="00752D1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2</w:t>
            </w:r>
            <w:r w:rsidR="00752D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2D18">
              <w:rPr>
                <w:b/>
                <w:sz w:val="22"/>
                <w:szCs w:val="22"/>
              </w:rPr>
              <w:t>1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752D18" w:rsidP="009145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Split, Makarska, Dubrovnik</w:t>
            </w:r>
            <w:r w:rsidR="00D146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 otok </w:t>
            </w:r>
            <w:proofErr w:type="spellStart"/>
            <w:r>
              <w:rPr>
                <w:b/>
                <w:sz w:val="22"/>
                <w:szCs w:val="22"/>
              </w:rPr>
              <w:t>Lokrum</w:t>
            </w:r>
            <w:proofErr w:type="spellEnd"/>
            <w:r>
              <w:rPr>
                <w:b/>
                <w:sz w:val="22"/>
                <w:szCs w:val="22"/>
              </w:rPr>
              <w:t>), Ston, Karlovac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752D18" w:rsidP="00093E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Makarska( ili okolica unutar 40 km) 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2778B8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2778B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752D18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(otok </w:t>
            </w:r>
            <w:proofErr w:type="spellStart"/>
            <w:r>
              <w:rPr>
                <w:rFonts w:ascii="Times New Roman" w:hAnsi="Times New Roman"/>
                <w:b/>
              </w:rPr>
              <w:t>Lokrum</w:t>
            </w:r>
            <w:proofErr w:type="spellEnd"/>
            <w:r w:rsidR="002778B8" w:rsidRPr="002778B8">
              <w:rPr>
                <w:rFonts w:ascii="Times New Roman" w:hAnsi="Times New Roman"/>
                <w:b/>
              </w:rPr>
              <w:t>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093E3C" w:rsidRDefault="009145E7" w:rsidP="009145E7">
            <w:pPr>
              <w:ind w:left="24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093E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093E3C">
              <w:rPr>
                <w:rFonts w:ascii="Times New Roman" w:hAnsi="Times New Roman"/>
                <w:b/>
                <w:i/>
              </w:rPr>
              <w:t xml:space="preserve">X </w:t>
            </w:r>
            <w:r w:rsidR="00752D18">
              <w:rPr>
                <w:rFonts w:ascii="Times New Roman" w:hAnsi="Times New Roman"/>
                <w:b/>
                <w:i/>
              </w:rPr>
              <w:t>**</w:t>
            </w:r>
            <w:r w:rsidR="009145E7" w:rsidRPr="00093E3C">
              <w:rPr>
                <w:rFonts w:ascii="Times New Roman" w:hAnsi="Times New Roman"/>
                <w:b/>
                <w:i/>
              </w:rPr>
              <w:t xml:space="preserve"> </w:t>
            </w:r>
            <w:r w:rsidR="00752D18">
              <w:rPr>
                <w:rFonts w:ascii="Times New Roman" w:hAnsi="Times New Roman"/>
                <w:b/>
                <w:i/>
              </w:rPr>
              <w:t>/</w:t>
            </w:r>
            <w:r w:rsidR="00752D18" w:rsidRPr="00093E3C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Default="002778B8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Dva polupansiona</w:t>
            </w:r>
            <w:r w:rsidR="00752D18">
              <w:rPr>
                <w:b/>
                <w:sz w:val="22"/>
                <w:szCs w:val="22"/>
              </w:rPr>
              <w:t>( pri dolasku 18.6. večera</w:t>
            </w:r>
          </w:p>
          <w:p w:rsidR="00752D18" w:rsidRPr="00093E3C" w:rsidRDefault="00752D18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81594A">
              <w:rPr>
                <w:b/>
                <w:sz w:val="22"/>
                <w:szCs w:val="22"/>
              </w:rPr>
              <w:t xml:space="preserve">    pri odlasku 22.6. doručak)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Dva puna pansiona</w:t>
            </w:r>
            <w:r w:rsidR="0081594A">
              <w:rPr>
                <w:b/>
                <w:sz w:val="22"/>
                <w:szCs w:val="22"/>
              </w:rPr>
              <w:t xml:space="preserve"> (19.6. i 20.6.)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81594A" w:rsidP="000440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paket) u Dubrovniku (20.6), ručak u Stonu (21.6), ručak pri povratku ( okolica Zadra) , večer</w:t>
            </w:r>
            <w:r w:rsidR="00D1467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po želji </w:t>
            </w:r>
            <w:proofErr w:type="spellStart"/>
            <w:r>
              <w:rPr>
                <w:b/>
                <w:sz w:val="22"/>
                <w:szCs w:val="22"/>
              </w:rPr>
              <w:t>Mc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donalds</w:t>
            </w:r>
            <w:proofErr w:type="spellEnd"/>
            <w:r>
              <w:rPr>
                <w:b/>
                <w:sz w:val="22"/>
                <w:szCs w:val="22"/>
              </w:rPr>
              <w:t xml:space="preserve"> u Karlovcu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 xml:space="preserve">s imenima svakog muzeja, nacionalnog parka ili parka prirode, dvorca, grada, radionice i </w:t>
            </w:r>
            <w:proofErr w:type="spellStart"/>
            <w:r w:rsidR="009145E7"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="009145E7"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55231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Malakološki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muzej u Makarskoj, Žičara prema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Srđu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Dubrovniku( ulaznica-karta , Otok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Lokrum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) , Stonske 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zidine, Slatkovodni akvarij u Ka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rlovcu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55231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Dubrovnik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Split-razgled grada u pratnji lokalnog vodiča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Makarska-muzej, šetnja gradom, slobodno vrijeme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dan: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Dubrovnik-razgled grada u pratnji lokalnog vodiča, odlazak na </w:t>
            </w:r>
            <w:proofErr w:type="spellStart"/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Srđ</w:t>
            </w:r>
            <w:proofErr w:type="spellEnd"/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žičarom, posjet otoku </w:t>
            </w:r>
            <w:proofErr w:type="spellStart"/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Lokrumu</w:t>
            </w:r>
            <w:proofErr w:type="spellEnd"/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dan: 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Ston-obi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lazak stonskih zidina, razgled grada</w:t>
            </w:r>
          </w:p>
          <w:p w:rsidR="009C761C" w:rsidRPr="00093E3C" w:rsidRDefault="009C761C" w:rsidP="00093E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5. 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an: ručak oko Z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adra, posjet akvariju u K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r w:rsidR="0095523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rlovcu</w:t>
            </w:r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večera po želji u </w:t>
            </w:r>
            <w:proofErr w:type="spellStart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Mc</w:t>
            </w:r>
            <w:proofErr w:type="spellEnd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1467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donaldsu</w:t>
            </w:r>
            <w:proofErr w:type="spellEnd"/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D14677" w:rsidP="009C761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siječnja 2018</w:t>
            </w:r>
            <w:r w:rsidR="002C78FC">
              <w:rPr>
                <w:rFonts w:ascii="Times New Roman" w:hAnsi="Times New Roman"/>
              </w:rPr>
              <w:t>.</w:t>
            </w:r>
            <w:r w:rsidR="002C78FC" w:rsidRPr="003A2770">
              <w:rPr>
                <w:rFonts w:ascii="Times New Roman" w:hAnsi="Times New Roman"/>
              </w:rPr>
              <w:t xml:space="preserve">                                </w:t>
            </w:r>
            <w:r w:rsidR="002C78FC" w:rsidRPr="002C78FC">
              <w:rPr>
                <w:rFonts w:ascii="Times New Roman" w:hAnsi="Times New Roman"/>
              </w:rPr>
              <w:t xml:space="preserve"> (datum)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D1467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16.siječnja 2018.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2C78FC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14677">
              <w:rPr>
                <w:rFonts w:ascii="Times New Roman" w:hAnsi="Times New Roman"/>
              </w:rPr>
              <w:t>08,45</w:t>
            </w:r>
            <w:r w:rsidR="009145E7">
              <w:rPr>
                <w:rFonts w:ascii="Times New Roman" w:hAnsi="Times New Roman"/>
              </w:rPr>
              <w:t xml:space="preserve"> sati           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F01007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lastRenderedPageBreak/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93E3C"/>
    <w:rsid w:val="000D0D3F"/>
    <w:rsid w:val="000D2146"/>
    <w:rsid w:val="000F13E3"/>
    <w:rsid w:val="00163725"/>
    <w:rsid w:val="00176ED7"/>
    <w:rsid w:val="001D2A3C"/>
    <w:rsid w:val="00242E24"/>
    <w:rsid w:val="002778B8"/>
    <w:rsid w:val="002C78FC"/>
    <w:rsid w:val="00365245"/>
    <w:rsid w:val="003740AA"/>
    <w:rsid w:val="003B503D"/>
    <w:rsid w:val="00406D69"/>
    <w:rsid w:val="00410304"/>
    <w:rsid w:val="004260A2"/>
    <w:rsid w:val="005677C6"/>
    <w:rsid w:val="005B27C9"/>
    <w:rsid w:val="005D5576"/>
    <w:rsid w:val="0065616A"/>
    <w:rsid w:val="00752D18"/>
    <w:rsid w:val="008071E2"/>
    <w:rsid w:val="0081594A"/>
    <w:rsid w:val="00897FCD"/>
    <w:rsid w:val="009145E7"/>
    <w:rsid w:val="00915BC2"/>
    <w:rsid w:val="0094270A"/>
    <w:rsid w:val="00955231"/>
    <w:rsid w:val="009661BB"/>
    <w:rsid w:val="00974A5F"/>
    <w:rsid w:val="009C761C"/>
    <w:rsid w:val="009E58AB"/>
    <w:rsid w:val="00A17B08"/>
    <w:rsid w:val="00A85379"/>
    <w:rsid w:val="00AE0953"/>
    <w:rsid w:val="00CD4729"/>
    <w:rsid w:val="00CF2985"/>
    <w:rsid w:val="00D14677"/>
    <w:rsid w:val="00D3657D"/>
    <w:rsid w:val="00F01007"/>
    <w:rsid w:val="00FA35D2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4</cp:revision>
  <cp:lastPrinted>2017-02-14T10:48:00Z</cp:lastPrinted>
  <dcterms:created xsi:type="dcterms:W3CDTF">2018-01-02T11:24:00Z</dcterms:created>
  <dcterms:modified xsi:type="dcterms:W3CDTF">2018-01-02T12:00:00Z</dcterms:modified>
</cp:coreProperties>
</file>